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11" w:rsidRPr="00EC3C11" w:rsidRDefault="00EC3C11" w:rsidP="00EC3C1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C3C11">
        <w:rPr>
          <w:rFonts w:ascii="Arial" w:hAnsi="Arial" w:cs="Arial"/>
          <w:b/>
          <w:bCs/>
          <w:color w:val="FF0000"/>
          <w:sz w:val="32"/>
          <w:szCs w:val="32"/>
        </w:rPr>
        <w:t xml:space="preserve">График проведения семинаров </w:t>
      </w:r>
    </w:p>
    <w:p w:rsidR="00EC3C11" w:rsidRPr="00EC3C11" w:rsidRDefault="00EC3C11" w:rsidP="00EC3C1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EC3C11">
        <w:rPr>
          <w:rFonts w:ascii="Arial" w:hAnsi="Arial" w:cs="Arial"/>
          <w:b/>
          <w:bCs/>
          <w:color w:val="FF0000"/>
          <w:sz w:val="32"/>
          <w:szCs w:val="32"/>
        </w:rPr>
        <w:t>в Межрайонной ИФНС России № 7 по Красноярскому краю</w:t>
      </w:r>
    </w:p>
    <w:p w:rsidR="00EC3C11" w:rsidRPr="00EC3C11" w:rsidRDefault="00EC3C11" w:rsidP="00EC3C11">
      <w:pPr>
        <w:ind w:left="2832" w:firstLine="708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C3C11" w:rsidRPr="00EC3C11" w:rsidRDefault="00EC3C11" w:rsidP="00EC3C11">
      <w:pPr>
        <w:ind w:left="2832" w:firstLine="708"/>
        <w:rPr>
          <w:rFonts w:ascii="Arial" w:hAnsi="Arial" w:cs="Arial"/>
          <w:b/>
          <w:bCs/>
          <w:color w:val="FF0000"/>
          <w:sz w:val="28"/>
          <w:szCs w:val="28"/>
        </w:rPr>
      </w:pPr>
      <w:r w:rsidRPr="00EC3C11">
        <w:rPr>
          <w:rFonts w:ascii="Arial" w:hAnsi="Arial" w:cs="Arial"/>
          <w:b/>
          <w:bCs/>
          <w:color w:val="FF0000"/>
          <w:sz w:val="28"/>
          <w:szCs w:val="28"/>
        </w:rPr>
        <w:t>Во 2 квартале 2018 года</w:t>
      </w:r>
    </w:p>
    <w:p w:rsidR="00EC3C11" w:rsidRPr="00EC3C11" w:rsidRDefault="00EC3C11" w:rsidP="00EC3C11">
      <w:pPr>
        <w:ind w:left="2832" w:firstLine="708"/>
        <w:rPr>
          <w:rFonts w:ascii="Arial" w:hAnsi="Arial" w:cs="Arial"/>
          <w:b/>
          <w:bCs/>
          <w:sz w:val="16"/>
          <w:szCs w:val="16"/>
        </w:rPr>
      </w:pPr>
    </w:p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1559"/>
        <w:gridCol w:w="2851"/>
      </w:tblGrid>
      <w:tr w:rsidR="00F47FF3" w:rsidRPr="00EC3C11" w:rsidTr="00F47FF3">
        <w:trPr>
          <w:trHeight w:val="1236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3" w:rsidRPr="00EC3C11" w:rsidRDefault="00F47FF3" w:rsidP="00EC3C11">
            <w:pPr>
              <w:keepNext/>
              <w:spacing w:before="240" w:after="6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kern w:val="32"/>
              </w:rPr>
            </w:pPr>
            <w:r w:rsidRPr="00EC3C11">
              <w:rPr>
                <w:rFonts w:ascii="Arial" w:hAnsi="Arial" w:cs="Arial"/>
                <w:bCs/>
                <w:color w:val="000000" w:themeColor="text1"/>
                <w:kern w:val="32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3" w:rsidRPr="00EC3C11" w:rsidRDefault="00F47FF3" w:rsidP="00EC3C11">
            <w:pPr>
              <w:keepNext/>
              <w:spacing w:before="240" w:after="60"/>
              <w:outlineLvl w:val="0"/>
              <w:rPr>
                <w:rFonts w:ascii="Arial" w:hAnsi="Arial" w:cs="Arial"/>
                <w:bCs/>
                <w:color w:val="000000" w:themeColor="text1"/>
                <w:kern w:val="32"/>
              </w:rPr>
            </w:pPr>
            <w:r w:rsidRPr="00EC3C11">
              <w:rPr>
                <w:rFonts w:ascii="Arial" w:hAnsi="Arial" w:cs="Arial"/>
                <w:bCs/>
                <w:color w:val="000000" w:themeColor="text1"/>
                <w:kern w:val="32"/>
              </w:rPr>
              <w:t xml:space="preserve">Дата и время проведения семинара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3" w:rsidRPr="00EC3C11" w:rsidRDefault="00F47FF3" w:rsidP="00EC3C11">
            <w:pPr>
              <w:keepNext/>
              <w:spacing w:before="240" w:after="60"/>
              <w:outlineLvl w:val="0"/>
              <w:rPr>
                <w:rFonts w:ascii="Arial" w:hAnsi="Arial" w:cs="Arial"/>
                <w:bCs/>
                <w:color w:val="000000" w:themeColor="text1"/>
                <w:kern w:val="32"/>
              </w:rPr>
            </w:pPr>
            <w:r w:rsidRPr="00EC3C11">
              <w:rPr>
                <w:rFonts w:ascii="Arial" w:hAnsi="Arial" w:cs="Arial"/>
                <w:bCs/>
                <w:color w:val="000000" w:themeColor="text1"/>
                <w:kern w:val="32"/>
              </w:rPr>
              <w:t>Место проведения семинара</w:t>
            </w:r>
          </w:p>
        </w:tc>
      </w:tr>
      <w:tr w:rsidR="00F47FF3" w:rsidRPr="00EC3C11" w:rsidTr="00F47FF3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1.Обзор изменений налогового законодательства в 2018 г.                                             2.Порядок исчисления, уплаты, применения налоговых ставок и льгот по имущественным налогам физических лиц.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3.Новый порядок применения ККТ отдельными категориями налогоплательщиков.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4.Обзор ошибок при формировании запросов на предоставление государственных услуг. Электронные сервисы Интернет – сайта ФНС России.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5.Порядок заполнения платежных документов.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6.Досудебное урегулирование налоговых споров.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51" w:rsidRDefault="00232C51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20.06.2018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10.00-12.00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232C5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 xml:space="preserve">ТОРМ </w:t>
            </w:r>
            <w:proofErr w:type="spellStart"/>
            <w:r w:rsidRPr="00EC3C11">
              <w:rPr>
                <w:rFonts w:ascii="Arial" w:hAnsi="Arial" w:cs="Arial"/>
                <w:b/>
                <w:color w:val="000000" w:themeColor="text1"/>
              </w:rPr>
              <w:t>с.Агинское</w:t>
            </w:r>
            <w:proofErr w:type="spellEnd"/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C3C11">
              <w:rPr>
                <w:rFonts w:ascii="Arial" w:hAnsi="Arial" w:cs="Arial"/>
                <w:color w:val="000000" w:themeColor="text1"/>
              </w:rPr>
              <w:t>Зал заседаний Администрации,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C3C11">
              <w:rPr>
                <w:rFonts w:ascii="Arial" w:hAnsi="Arial" w:cs="Arial"/>
                <w:color w:val="000000" w:themeColor="text1"/>
              </w:rPr>
              <w:t>Ул.Советская</w:t>
            </w:r>
            <w:proofErr w:type="spellEnd"/>
            <w:r w:rsidRPr="00EC3C11">
              <w:rPr>
                <w:rFonts w:ascii="Arial" w:hAnsi="Arial" w:cs="Arial"/>
                <w:color w:val="000000" w:themeColor="text1"/>
              </w:rPr>
              <w:t>, 151</w:t>
            </w:r>
          </w:p>
          <w:p w:rsidR="00F47FF3" w:rsidRPr="00EC3C11" w:rsidRDefault="00F47FF3" w:rsidP="00EC3C1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F47FF3" w:rsidRPr="00EC3C11" w:rsidRDefault="00F47FF3" w:rsidP="00232C51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FF464E" w:rsidRDefault="00FF464E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sectPr w:rsidR="00FF464E" w:rsidSect="00025E07">
      <w:headerReference w:type="default" r:id="rId7"/>
      <w:footerReference w:type="default" r:id="rId8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C3" w:rsidRDefault="002F68C3">
      <w:r>
        <w:separator/>
      </w:r>
    </w:p>
  </w:endnote>
  <w:endnote w:type="continuationSeparator" w:id="0">
    <w:p w:rsidR="002F68C3" w:rsidRDefault="002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63" w:rsidRDefault="00BE6F63">
    <w:pPr>
      <w:pStyle w:val="a8"/>
      <w:framePr w:wrap="auto" w:vAnchor="text" w:hAnchor="margin" w:xAlign="right" w:y="1"/>
      <w:rPr>
        <w:rStyle w:val="aa"/>
      </w:rPr>
    </w:pPr>
  </w:p>
  <w:p w:rsidR="00BE6F63" w:rsidRDefault="00BE6F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C3" w:rsidRDefault="002F68C3">
      <w:r>
        <w:separator/>
      </w:r>
    </w:p>
  </w:footnote>
  <w:footnote w:type="continuationSeparator" w:id="0">
    <w:p w:rsidR="002F68C3" w:rsidRDefault="002F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63" w:rsidRDefault="00BE6F63">
    <w:pPr>
      <w:pStyle w:val="ab"/>
    </w:pPr>
  </w:p>
  <w:p w:rsidR="00610C9D" w:rsidRDefault="00610C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072C1"/>
    <w:rsid w:val="00010A79"/>
    <w:rsid w:val="00017D78"/>
    <w:rsid w:val="00025E07"/>
    <w:rsid w:val="0003132D"/>
    <w:rsid w:val="00050855"/>
    <w:rsid w:val="0005588A"/>
    <w:rsid w:val="00083763"/>
    <w:rsid w:val="000916B6"/>
    <w:rsid w:val="000925D8"/>
    <w:rsid w:val="000942CA"/>
    <w:rsid w:val="000A02B8"/>
    <w:rsid w:val="000A04EF"/>
    <w:rsid w:val="000B20E8"/>
    <w:rsid w:val="000B3A2B"/>
    <w:rsid w:val="000C096B"/>
    <w:rsid w:val="000C2F2D"/>
    <w:rsid w:val="000D2E4A"/>
    <w:rsid w:val="000F326B"/>
    <w:rsid w:val="000F392E"/>
    <w:rsid w:val="000F71D8"/>
    <w:rsid w:val="00113D5F"/>
    <w:rsid w:val="00130E9E"/>
    <w:rsid w:val="00134AA1"/>
    <w:rsid w:val="00135F38"/>
    <w:rsid w:val="00143B11"/>
    <w:rsid w:val="001618CE"/>
    <w:rsid w:val="00170A44"/>
    <w:rsid w:val="001849EE"/>
    <w:rsid w:val="001B2E5D"/>
    <w:rsid w:val="001C4CC3"/>
    <w:rsid w:val="001E3BF9"/>
    <w:rsid w:val="00220DDE"/>
    <w:rsid w:val="0022165A"/>
    <w:rsid w:val="002231C5"/>
    <w:rsid w:val="00232C51"/>
    <w:rsid w:val="0025668F"/>
    <w:rsid w:val="00286325"/>
    <w:rsid w:val="002A2993"/>
    <w:rsid w:val="002B65DA"/>
    <w:rsid w:val="002D1856"/>
    <w:rsid w:val="002E4DC2"/>
    <w:rsid w:val="002F68C3"/>
    <w:rsid w:val="00303510"/>
    <w:rsid w:val="00337B1F"/>
    <w:rsid w:val="00356082"/>
    <w:rsid w:val="0038651E"/>
    <w:rsid w:val="00395E1E"/>
    <w:rsid w:val="003A7201"/>
    <w:rsid w:val="003B01DE"/>
    <w:rsid w:val="003B2996"/>
    <w:rsid w:val="003B6317"/>
    <w:rsid w:val="003C3CFE"/>
    <w:rsid w:val="003C6A61"/>
    <w:rsid w:val="003F2338"/>
    <w:rsid w:val="0041098E"/>
    <w:rsid w:val="00431078"/>
    <w:rsid w:val="00483FB6"/>
    <w:rsid w:val="004866CC"/>
    <w:rsid w:val="004A0BD6"/>
    <w:rsid w:val="004B3CC8"/>
    <w:rsid w:val="0054136C"/>
    <w:rsid w:val="00542D78"/>
    <w:rsid w:val="00591685"/>
    <w:rsid w:val="00595E57"/>
    <w:rsid w:val="006078BB"/>
    <w:rsid w:val="00610C9D"/>
    <w:rsid w:val="006140CC"/>
    <w:rsid w:val="00635DCC"/>
    <w:rsid w:val="00654DA3"/>
    <w:rsid w:val="00661350"/>
    <w:rsid w:val="00661F89"/>
    <w:rsid w:val="00671EA7"/>
    <w:rsid w:val="006863C2"/>
    <w:rsid w:val="00690349"/>
    <w:rsid w:val="006E5526"/>
    <w:rsid w:val="006F59EC"/>
    <w:rsid w:val="006F6E99"/>
    <w:rsid w:val="007236D2"/>
    <w:rsid w:val="007325B4"/>
    <w:rsid w:val="00734F55"/>
    <w:rsid w:val="00737AE6"/>
    <w:rsid w:val="0074163D"/>
    <w:rsid w:val="00741AC2"/>
    <w:rsid w:val="00743508"/>
    <w:rsid w:val="007760ED"/>
    <w:rsid w:val="007875EF"/>
    <w:rsid w:val="007A2852"/>
    <w:rsid w:val="007B2E30"/>
    <w:rsid w:val="00821BF2"/>
    <w:rsid w:val="008243EF"/>
    <w:rsid w:val="00852E52"/>
    <w:rsid w:val="008567D2"/>
    <w:rsid w:val="00857303"/>
    <w:rsid w:val="00864EA2"/>
    <w:rsid w:val="008763CE"/>
    <w:rsid w:val="00891059"/>
    <w:rsid w:val="008A0D01"/>
    <w:rsid w:val="008C7802"/>
    <w:rsid w:val="008D0814"/>
    <w:rsid w:val="008D5AC9"/>
    <w:rsid w:val="008D7625"/>
    <w:rsid w:val="00905E62"/>
    <w:rsid w:val="009165FB"/>
    <w:rsid w:val="009623FD"/>
    <w:rsid w:val="00966B51"/>
    <w:rsid w:val="009A60D8"/>
    <w:rsid w:val="009C0387"/>
    <w:rsid w:val="009C301F"/>
    <w:rsid w:val="009E688D"/>
    <w:rsid w:val="009E7987"/>
    <w:rsid w:val="009F60D4"/>
    <w:rsid w:val="00A0242F"/>
    <w:rsid w:val="00A169E0"/>
    <w:rsid w:val="00A22266"/>
    <w:rsid w:val="00A242C0"/>
    <w:rsid w:val="00A41A8A"/>
    <w:rsid w:val="00A666A2"/>
    <w:rsid w:val="00A82AFC"/>
    <w:rsid w:val="00AA0B5A"/>
    <w:rsid w:val="00AC3456"/>
    <w:rsid w:val="00AD105F"/>
    <w:rsid w:val="00AD216E"/>
    <w:rsid w:val="00B03BD0"/>
    <w:rsid w:val="00B15E84"/>
    <w:rsid w:val="00B36123"/>
    <w:rsid w:val="00B4020C"/>
    <w:rsid w:val="00B47CA3"/>
    <w:rsid w:val="00B50264"/>
    <w:rsid w:val="00B55160"/>
    <w:rsid w:val="00B84821"/>
    <w:rsid w:val="00B96957"/>
    <w:rsid w:val="00BC6E92"/>
    <w:rsid w:val="00BD3810"/>
    <w:rsid w:val="00BE6F63"/>
    <w:rsid w:val="00C014CE"/>
    <w:rsid w:val="00C10625"/>
    <w:rsid w:val="00C31FF0"/>
    <w:rsid w:val="00C44AF7"/>
    <w:rsid w:val="00C463F0"/>
    <w:rsid w:val="00CB4F4C"/>
    <w:rsid w:val="00CB540D"/>
    <w:rsid w:val="00CF73F4"/>
    <w:rsid w:val="00D41731"/>
    <w:rsid w:val="00D60508"/>
    <w:rsid w:val="00D67099"/>
    <w:rsid w:val="00D973B9"/>
    <w:rsid w:val="00D97C21"/>
    <w:rsid w:val="00DC1924"/>
    <w:rsid w:val="00DC327A"/>
    <w:rsid w:val="00E23685"/>
    <w:rsid w:val="00E315BA"/>
    <w:rsid w:val="00E72E64"/>
    <w:rsid w:val="00E7659F"/>
    <w:rsid w:val="00E779E1"/>
    <w:rsid w:val="00E80415"/>
    <w:rsid w:val="00E85D91"/>
    <w:rsid w:val="00EA75C6"/>
    <w:rsid w:val="00EB36BA"/>
    <w:rsid w:val="00EB4EAD"/>
    <w:rsid w:val="00EC3C11"/>
    <w:rsid w:val="00EE3815"/>
    <w:rsid w:val="00F05F4A"/>
    <w:rsid w:val="00F21E10"/>
    <w:rsid w:val="00F22C9D"/>
    <w:rsid w:val="00F24291"/>
    <w:rsid w:val="00F47FF3"/>
    <w:rsid w:val="00F55E6B"/>
    <w:rsid w:val="00F579BA"/>
    <w:rsid w:val="00F6290B"/>
    <w:rsid w:val="00F94925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9CBDD620-C9D7-41A9-BCEE-0104B22B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14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91059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5C6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5C6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891059"/>
    <w:rPr>
      <w:b/>
      <w:bCs/>
    </w:rPr>
  </w:style>
  <w:style w:type="paragraph" w:styleId="a4">
    <w:name w:val="Normal (Web)"/>
    <w:basedOn w:val="a"/>
    <w:uiPriority w:val="99"/>
    <w:semiHidden/>
    <w:rsid w:val="00891059"/>
    <w:pPr>
      <w:spacing w:before="100" w:beforeAutospacing="1" w:after="100" w:afterAutospacing="1"/>
    </w:pPr>
  </w:style>
  <w:style w:type="paragraph" w:customStyle="1" w:styleId="ConsPlusNormal">
    <w:name w:val="ConsPlusNormal"/>
    <w:rsid w:val="0089105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8910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91059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A75C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891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75C6"/>
    <w:rPr>
      <w:sz w:val="24"/>
      <w:szCs w:val="24"/>
    </w:rPr>
  </w:style>
  <w:style w:type="character" w:styleId="aa">
    <w:name w:val="page number"/>
    <w:basedOn w:val="a0"/>
    <w:uiPriority w:val="99"/>
    <w:semiHidden/>
    <w:rsid w:val="00891059"/>
  </w:style>
  <w:style w:type="paragraph" w:styleId="ab">
    <w:name w:val="header"/>
    <w:basedOn w:val="a"/>
    <w:link w:val="ac"/>
    <w:uiPriority w:val="99"/>
    <w:semiHidden/>
    <w:rsid w:val="008910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A75C6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8910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75C6"/>
    <w:rPr>
      <w:sz w:val="16"/>
      <w:szCs w:val="16"/>
    </w:rPr>
  </w:style>
  <w:style w:type="character" w:styleId="ad">
    <w:name w:val="Emphasis"/>
    <w:basedOn w:val="a0"/>
    <w:uiPriority w:val="99"/>
    <w:qFormat/>
    <w:rsid w:val="00891059"/>
    <w:rPr>
      <w:i/>
      <w:iCs/>
    </w:rPr>
  </w:style>
  <w:style w:type="paragraph" w:styleId="ae">
    <w:name w:val="Block Text"/>
    <w:basedOn w:val="a"/>
    <w:uiPriority w:val="99"/>
    <w:semiHidden/>
    <w:rsid w:val="0089105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91059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75C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3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Жукова Елена Алексеевна</cp:lastModifiedBy>
  <cp:revision>2</cp:revision>
  <cp:lastPrinted>2018-06-14T10:00:00Z</cp:lastPrinted>
  <dcterms:created xsi:type="dcterms:W3CDTF">2018-06-15T04:36:00Z</dcterms:created>
  <dcterms:modified xsi:type="dcterms:W3CDTF">2018-06-15T04:36:00Z</dcterms:modified>
</cp:coreProperties>
</file>